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DD" w:rsidRPr="00A15D31" w:rsidRDefault="008B29DD" w:rsidP="000608EB">
      <w:pPr>
        <w:jc w:val="both"/>
        <w:rPr>
          <w:rFonts w:ascii="Arial" w:hAnsi="Arial" w:cs="Arial"/>
          <w:b/>
          <w:bCs/>
          <w:sz w:val="32"/>
          <w:szCs w:val="32"/>
        </w:rPr>
      </w:pPr>
    </w:p>
    <w:p w:rsidR="00A15D31" w:rsidRPr="00A15D31" w:rsidRDefault="004F071C" w:rsidP="000608EB">
      <w:pPr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Bazı bölgelerde o</w:t>
      </w:r>
      <w:r w:rsidR="00A15D31" w:rsidRPr="00A15D31">
        <w:rPr>
          <w:rFonts w:ascii="Arial" w:hAnsi="Arial" w:cs="Arial"/>
          <w:b/>
          <w:bCs/>
          <w:sz w:val="32"/>
          <w:szCs w:val="32"/>
        </w:rPr>
        <w:t>tobüs ve servis güzergahları değiş</w:t>
      </w:r>
      <w:r w:rsidR="00662F99">
        <w:rPr>
          <w:rFonts w:ascii="Arial" w:hAnsi="Arial" w:cs="Arial"/>
          <w:b/>
          <w:bCs/>
          <w:sz w:val="32"/>
          <w:szCs w:val="32"/>
        </w:rPr>
        <w:t>ecek</w:t>
      </w:r>
    </w:p>
    <w:p w:rsidR="00F40A88" w:rsidRPr="000608EB" w:rsidRDefault="00E2528F" w:rsidP="000608EB">
      <w:pPr>
        <w:jc w:val="both"/>
        <w:rPr>
          <w:rFonts w:ascii="Arial" w:hAnsi="Arial" w:cs="Arial"/>
          <w:sz w:val="24"/>
          <w:szCs w:val="24"/>
        </w:rPr>
      </w:pPr>
      <w:r w:rsidRPr="000608EB">
        <w:rPr>
          <w:rFonts w:ascii="Arial" w:hAnsi="Arial" w:cs="Arial"/>
          <w:sz w:val="24"/>
          <w:szCs w:val="24"/>
        </w:rPr>
        <w:t xml:space="preserve">Sakarya Ticaret ve Sanayi Odası bünyesinde çalışmalarını yürüten 19. Meslek Komitesi </w:t>
      </w:r>
      <w:r w:rsidR="00B971B6" w:rsidRPr="000608EB">
        <w:rPr>
          <w:rFonts w:ascii="Arial" w:hAnsi="Arial" w:cs="Arial"/>
          <w:sz w:val="24"/>
          <w:szCs w:val="24"/>
        </w:rPr>
        <w:t xml:space="preserve">aylık olağan toplantısını gerçekleştirdi. </w:t>
      </w:r>
    </w:p>
    <w:p w:rsidR="00253A46" w:rsidRPr="000608EB" w:rsidRDefault="00F40A88" w:rsidP="000608EB">
      <w:pPr>
        <w:jc w:val="both"/>
        <w:rPr>
          <w:rFonts w:ascii="Arial" w:hAnsi="Arial" w:cs="Arial"/>
          <w:sz w:val="24"/>
          <w:szCs w:val="24"/>
        </w:rPr>
      </w:pPr>
      <w:r w:rsidRPr="000608EB">
        <w:rPr>
          <w:rFonts w:ascii="Arial" w:hAnsi="Arial" w:cs="Arial"/>
          <w:sz w:val="24"/>
          <w:szCs w:val="24"/>
        </w:rPr>
        <w:t xml:space="preserve">Komite Başkanı </w:t>
      </w:r>
      <w:r w:rsidR="00253A46" w:rsidRPr="000608EB">
        <w:rPr>
          <w:rFonts w:ascii="Arial" w:hAnsi="Arial" w:cs="Arial"/>
          <w:sz w:val="24"/>
          <w:szCs w:val="24"/>
        </w:rPr>
        <w:t>Ali Dayıoğlu ve komite üyelerinin katılımı ile gerçekleştirilen toplantıda gündem maddeleri görüşülerek karara bağlandı.</w:t>
      </w:r>
    </w:p>
    <w:p w:rsidR="00156E1F" w:rsidRPr="000608EB" w:rsidRDefault="00253A46" w:rsidP="000608EB">
      <w:pPr>
        <w:jc w:val="both"/>
        <w:rPr>
          <w:rFonts w:ascii="Arial" w:hAnsi="Arial" w:cs="Arial"/>
          <w:sz w:val="24"/>
          <w:szCs w:val="24"/>
        </w:rPr>
      </w:pPr>
      <w:r w:rsidRPr="000608EB">
        <w:rPr>
          <w:rFonts w:ascii="Arial" w:hAnsi="Arial" w:cs="Arial"/>
          <w:sz w:val="24"/>
          <w:szCs w:val="24"/>
        </w:rPr>
        <w:t xml:space="preserve">Toplantının ana gündem maddesini </w:t>
      </w:r>
      <w:r w:rsidR="00E2528F" w:rsidRPr="000608EB">
        <w:rPr>
          <w:rFonts w:ascii="Arial" w:hAnsi="Arial" w:cs="Arial"/>
          <w:sz w:val="24"/>
          <w:szCs w:val="24"/>
        </w:rPr>
        <w:t xml:space="preserve">Sakarya Büyükşehir Belediyesi UKOME Genel Kurulu’nda alınan karar gereği; 30 koltuktan fazla kişi sayısına sahip araçların </w:t>
      </w:r>
      <w:r w:rsidR="00156E1F" w:rsidRPr="000608EB">
        <w:rPr>
          <w:rFonts w:ascii="Arial" w:hAnsi="Arial" w:cs="Arial"/>
          <w:sz w:val="24"/>
          <w:szCs w:val="24"/>
        </w:rPr>
        <w:t>yol güzergahlarının değişmesi konusu oluşturdu.</w:t>
      </w:r>
    </w:p>
    <w:p w:rsidR="008B29DD" w:rsidRPr="000608EB" w:rsidRDefault="00156E1F" w:rsidP="000608EB">
      <w:pPr>
        <w:jc w:val="both"/>
        <w:rPr>
          <w:rFonts w:ascii="Arial" w:hAnsi="Arial" w:cs="Arial"/>
          <w:sz w:val="24"/>
          <w:szCs w:val="24"/>
        </w:rPr>
      </w:pPr>
      <w:r w:rsidRPr="000608EB">
        <w:rPr>
          <w:rFonts w:ascii="Arial" w:hAnsi="Arial" w:cs="Arial"/>
          <w:sz w:val="24"/>
          <w:szCs w:val="24"/>
        </w:rPr>
        <w:t xml:space="preserve">Toplantıda Büyükşehir Belediyesi UKOME Kurulu tarafından alınan karara göre; 30 koltuktan fazla kapasitesi olan araçlar, </w:t>
      </w:r>
      <w:r w:rsidR="00E2528F" w:rsidRPr="000608EB">
        <w:rPr>
          <w:rFonts w:ascii="Arial" w:hAnsi="Arial" w:cs="Arial"/>
          <w:sz w:val="24"/>
          <w:szCs w:val="24"/>
        </w:rPr>
        <w:t>Adapazarı, Serdivan ve Erenler ilçe merkezine giremeyece</w:t>
      </w:r>
      <w:r w:rsidRPr="000608EB">
        <w:rPr>
          <w:rFonts w:ascii="Arial" w:hAnsi="Arial" w:cs="Arial"/>
          <w:sz w:val="24"/>
          <w:szCs w:val="24"/>
        </w:rPr>
        <w:t>k. Y</w:t>
      </w:r>
      <w:r w:rsidR="00E2528F" w:rsidRPr="000608EB">
        <w:rPr>
          <w:rFonts w:ascii="Arial" w:hAnsi="Arial" w:cs="Arial"/>
          <w:sz w:val="24"/>
          <w:szCs w:val="24"/>
        </w:rPr>
        <w:t xml:space="preserve">eni yerleşim </w:t>
      </w:r>
      <w:r w:rsidRPr="000608EB">
        <w:rPr>
          <w:rFonts w:ascii="Arial" w:hAnsi="Arial" w:cs="Arial"/>
          <w:sz w:val="24"/>
          <w:szCs w:val="24"/>
        </w:rPr>
        <w:t>bölgesine</w:t>
      </w:r>
      <w:r w:rsidR="00E2528F" w:rsidRPr="000608EB">
        <w:rPr>
          <w:rFonts w:ascii="Arial" w:hAnsi="Arial" w:cs="Arial"/>
          <w:sz w:val="24"/>
          <w:szCs w:val="24"/>
        </w:rPr>
        <w:t xml:space="preserve"> ve ilçelere gidecek araçlar</w:t>
      </w:r>
      <w:r w:rsidRPr="000608EB">
        <w:rPr>
          <w:rFonts w:ascii="Arial" w:hAnsi="Arial" w:cs="Arial"/>
          <w:sz w:val="24"/>
          <w:szCs w:val="24"/>
        </w:rPr>
        <w:t xml:space="preserve"> ise</w:t>
      </w:r>
      <w:r w:rsidR="00E2528F" w:rsidRPr="000608EB">
        <w:rPr>
          <w:rFonts w:ascii="Arial" w:hAnsi="Arial" w:cs="Arial"/>
          <w:sz w:val="24"/>
          <w:szCs w:val="24"/>
        </w:rPr>
        <w:t xml:space="preserve"> çevre yolunu kullan</w:t>
      </w:r>
      <w:r w:rsidRPr="000608EB">
        <w:rPr>
          <w:rFonts w:ascii="Arial" w:hAnsi="Arial" w:cs="Arial"/>
          <w:sz w:val="24"/>
          <w:szCs w:val="24"/>
        </w:rPr>
        <w:t xml:space="preserve">acaklar. Ayrıca; </w:t>
      </w:r>
      <w:r w:rsidR="00E2528F" w:rsidRPr="000608EB">
        <w:rPr>
          <w:rFonts w:ascii="Arial" w:hAnsi="Arial" w:cs="Arial"/>
          <w:sz w:val="24"/>
          <w:szCs w:val="24"/>
        </w:rPr>
        <w:t>İhsaniye Cami ve Yeni Cami arasındaki güzergâhı hiçbir servis aracı kullanamayac</w:t>
      </w:r>
      <w:r w:rsidRPr="000608EB">
        <w:rPr>
          <w:rFonts w:ascii="Arial" w:hAnsi="Arial" w:cs="Arial"/>
          <w:sz w:val="24"/>
          <w:szCs w:val="24"/>
        </w:rPr>
        <w:t xml:space="preserve">ak olup </w:t>
      </w:r>
      <w:r w:rsidR="00E2528F" w:rsidRPr="000608EB">
        <w:rPr>
          <w:rFonts w:ascii="Arial" w:hAnsi="Arial" w:cs="Arial"/>
          <w:sz w:val="24"/>
          <w:szCs w:val="24"/>
        </w:rPr>
        <w:t>gezi otobüsleri</w:t>
      </w:r>
      <w:r w:rsidRPr="000608EB">
        <w:rPr>
          <w:rFonts w:ascii="Arial" w:hAnsi="Arial" w:cs="Arial"/>
          <w:sz w:val="24"/>
          <w:szCs w:val="24"/>
        </w:rPr>
        <w:t xml:space="preserve"> ise</w:t>
      </w:r>
      <w:r w:rsidR="00E2528F" w:rsidRPr="000608EB">
        <w:rPr>
          <w:rFonts w:ascii="Arial" w:hAnsi="Arial" w:cs="Arial"/>
          <w:sz w:val="24"/>
          <w:szCs w:val="24"/>
        </w:rPr>
        <w:t xml:space="preserve"> yeni stadyumun önünden kalka</w:t>
      </w:r>
      <w:r w:rsidRPr="000608EB">
        <w:rPr>
          <w:rFonts w:ascii="Arial" w:hAnsi="Arial" w:cs="Arial"/>
          <w:sz w:val="24"/>
          <w:szCs w:val="24"/>
        </w:rPr>
        <w:t>cak.</w:t>
      </w:r>
    </w:p>
    <w:p w:rsidR="00D427EB" w:rsidRPr="000608EB" w:rsidRDefault="009F64AC" w:rsidP="000608EB">
      <w:pPr>
        <w:jc w:val="both"/>
        <w:rPr>
          <w:rFonts w:ascii="Arial" w:hAnsi="Arial" w:cs="Arial"/>
          <w:sz w:val="24"/>
          <w:szCs w:val="24"/>
        </w:rPr>
      </w:pPr>
      <w:r w:rsidRPr="000608EB">
        <w:rPr>
          <w:rFonts w:ascii="Arial" w:hAnsi="Arial" w:cs="Arial"/>
          <w:sz w:val="24"/>
          <w:szCs w:val="24"/>
        </w:rPr>
        <w:t>Konu ile ilgili değerlendirmede bulunan 19. Meslek Komitesi’nden Meclis Üyesi Halit Evin</w:t>
      </w:r>
      <w:r w:rsidR="009B4856">
        <w:rPr>
          <w:rFonts w:ascii="Arial" w:hAnsi="Arial" w:cs="Arial"/>
          <w:sz w:val="24"/>
          <w:szCs w:val="24"/>
        </w:rPr>
        <w:t>,</w:t>
      </w:r>
      <w:r w:rsidR="00114235">
        <w:rPr>
          <w:rFonts w:ascii="Arial" w:hAnsi="Arial" w:cs="Arial"/>
          <w:sz w:val="24"/>
          <w:szCs w:val="24"/>
        </w:rPr>
        <w:t xml:space="preserve"> pandemi sürec</w:t>
      </w:r>
      <w:r w:rsidR="00662F99">
        <w:rPr>
          <w:rFonts w:ascii="Arial" w:hAnsi="Arial" w:cs="Arial"/>
          <w:sz w:val="24"/>
          <w:szCs w:val="24"/>
        </w:rPr>
        <w:t xml:space="preserve">inin hafiflemesi ile bu uygulamanın aktif olarak başlayacağını belirterek, </w:t>
      </w:r>
      <w:r w:rsidR="00101A2F">
        <w:rPr>
          <w:rFonts w:ascii="Arial" w:hAnsi="Arial" w:cs="Arial"/>
          <w:sz w:val="24"/>
          <w:szCs w:val="24"/>
        </w:rPr>
        <w:t>söz konusu güzergâ</w:t>
      </w:r>
      <w:r w:rsidRPr="000608EB">
        <w:rPr>
          <w:rFonts w:ascii="Arial" w:hAnsi="Arial" w:cs="Arial"/>
          <w:sz w:val="24"/>
          <w:szCs w:val="24"/>
        </w:rPr>
        <w:t>hlar</w:t>
      </w:r>
      <w:r w:rsidR="00D427EB" w:rsidRPr="000608EB">
        <w:rPr>
          <w:rFonts w:ascii="Arial" w:hAnsi="Arial" w:cs="Arial"/>
          <w:sz w:val="24"/>
          <w:szCs w:val="24"/>
        </w:rPr>
        <w:t>ın trafik akışı</w:t>
      </w:r>
      <w:r w:rsidR="00A15D31">
        <w:rPr>
          <w:rFonts w:ascii="Arial" w:hAnsi="Arial" w:cs="Arial"/>
          <w:sz w:val="24"/>
          <w:szCs w:val="24"/>
        </w:rPr>
        <w:t>nın düzenlenmesi</w:t>
      </w:r>
      <w:r w:rsidR="00D427EB" w:rsidRPr="000608EB">
        <w:rPr>
          <w:rFonts w:ascii="Arial" w:hAnsi="Arial" w:cs="Arial"/>
          <w:sz w:val="24"/>
          <w:szCs w:val="24"/>
        </w:rPr>
        <w:t xml:space="preserve"> </w:t>
      </w:r>
      <w:r w:rsidR="00A15D31" w:rsidRPr="000608EB">
        <w:rPr>
          <w:rFonts w:ascii="Arial" w:hAnsi="Arial" w:cs="Arial"/>
          <w:sz w:val="24"/>
          <w:szCs w:val="24"/>
        </w:rPr>
        <w:t>ve ulaşım</w:t>
      </w:r>
      <w:r w:rsidR="00D427EB" w:rsidRPr="000608EB">
        <w:rPr>
          <w:rFonts w:ascii="Arial" w:hAnsi="Arial" w:cs="Arial"/>
          <w:sz w:val="24"/>
          <w:szCs w:val="24"/>
        </w:rPr>
        <w:t xml:space="preserve"> konusunda </w:t>
      </w:r>
      <w:r w:rsidR="00662F99" w:rsidRPr="000608EB">
        <w:rPr>
          <w:rFonts w:ascii="Arial" w:hAnsi="Arial" w:cs="Arial"/>
          <w:sz w:val="24"/>
          <w:szCs w:val="24"/>
        </w:rPr>
        <w:t>yaşa</w:t>
      </w:r>
      <w:r w:rsidR="00662F99">
        <w:rPr>
          <w:rFonts w:ascii="Arial" w:hAnsi="Arial" w:cs="Arial"/>
          <w:sz w:val="24"/>
          <w:szCs w:val="24"/>
        </w:rPr>
        <w:t>n</w:t>
      </w:r>
      <w:r w:rsidR="00662F99" w:rsidRPr="000608EB">
        <w:rPr>
          <w:rFonts w:ascii="Arial" w:hAnsi="Arial" w:cs="Arial"/>
          <w:sz w:val="24"/>
          <w:szCs w:val="24"/>
        </w:rPr>
        <w:t>mama</w:t>
      </w:r>
      <w:r w:rsidR="00662F99">
        <w:rPr>
          <w:rFonts w:ascii="Arial" w:hAnsi="Arial" w:cs="Arial"/>
          <w:sz w:val="24"/>
          <w:szCs w:val="24"/>
        </w:rPr>
        <w:t xml:space="preserve">sı </w:t>
      </w:r>
      <w:r w:rsidR="00662F99" w:rsidRPr="000608EB">
        <w:rPr>
          <w:rFonts w:ascii="Arial" w:hAnsi="Arial" w:cs="Arial"/>
          <w:sz w:val="24"/>
          <w:szCs w:val="24"/>
        </w:rPr>
        <w:t>adına</w:t>
      </w:r>
      <w:r w:rsidR="00D427EB" w:rsidRPr="000608EB">
        <w:rPr>
          <w:rFonts w:ascii="Arial" w:hAnsi="Arial" w:cs="Arial"/>
          <w:sz w:val="24"/>
          <w:szCs w:val="24"/>
        </w:rPr>
        <w:t xml:space="preserve"> yapıldığını dile getirdi. </w:t>
      </w:r>
    </w:p>
    <w:sectPr w:rsidR="00D427EB" w:rsidRPr="000608EB" w:rsidSect="008E2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870FB"/>
    <w:rsid w:val="000608EB"/>
    <w:rsid w:val="00101A2F"/>
    <w:rsid w:val="00114235"/>
    <w:rsid w:val="00156E1F"/>
    <w:rsid w:val="00253A46"/>
    <w:rsid w:val="0028577C"/>
    <w:rsid w:val="002F2E1D"/>
    <w:rsid w:val="004F071C"/>
    <w:rsid w:val="00662F99"/>
    <w:rsid w:val="007D6F52"/>
    <w:rsid w:val="008B29DD"/>
    <w:rsid w:val="008E2E8B"/>
    <w:rsid w:val="009B4856"/>
    <w:rsid w:val="009F64AC"/>
    <w:rsid w:val="00A15D31"/>
    <w:rsid w:val="00B971B6"/>
    <w:rsid w:val="00C76D24"/>
    <w:rsid w:val="00C870FB"/>
    <w:rsid w:val="00D427EB"/>
    <w:rsid w:val="00E2528F"/>
    <w:rsid w:val="00F4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emirhan</cp:lastModifiedBy>
  <cp:revision>19</cp:revision>
  <dcterms:created xsi:type="dcterms:W3CDTF">2020-10-16T08:17:00Z</dcterms:created>
  <dcterms:modified xsi:type="dcterms:W3CDTF">2020-10-20T07:20:00Z</dcterms:modified>
</cp:coreProperties>
</file>